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A24495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064B5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064B5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E958B8" w:rsidRPr="008064B5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</w:p>
    <w:p w:rsidR="00E958B8" w:rsidRPr="008064B5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8064B5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8064B5" w:rsidRDefault="00C7765C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r w:rsidR="008C060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C0603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услуг по осуществлению перевода денежных сре</w:t>
      </w:r>
      <w:proofErr w:type="gramStart"/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дств пр</w:t>
      </w:r>
      <w:proofErr w:type="gramEnd"/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и реализации товаров (работ, услуг) с использованием банковских карт через сеть Интернет</w:t>
      </w:r>
      <w:r w:rsidR="00FD5B4A">
        <w:rPr>
          <w:rFonts w:ascii="Tahoma" w:hAnsi="Tahoma" w:cs="Tahoma"/>
          <w:bCs/>
          <w:color w:val="000000" w:themeColor="text1"/>
          <w:sz w:val="20"/>
          <w:szCs w:val="20"/>
        </w:rPr>
        <w:t xml:space="preserve"> на 2020 год</w:t>
      </w:r>
      <w:r w:rsidR="008C0603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iCs/>
          <w:color w:val="000000" w:themeColor="text1"/>
          <w:sz w:val="20"/>
          <w:szCs w:val="20"/>
        </w:rPr>
        <w:t>для нужд ООО «Волжские коммунальные системы»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8064B5" w:rsidRPr="008F1C7B" w:rsidRDefault="008064B5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BB1873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052C7A">
        <w:rPr>
          <w:rFonts w:ascii="Tahoma" w:hAnsi="Tahoma" w:cs="Tahoma"/>
          <w:b/>
          <w:color w:val="FF0000"/>
          <w:sz w:val="20"/>
          <w:szCs w:val="20"/>
        </w:rPr>
        <w:t>77</w:t>
      </w: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A24495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A24495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A24495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A24495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4495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43"/>
        <w:gridCol w:w="142"/>
        <w:gridCol w:w="6379"/>
      </w:tblGrid>
      <w:tr w:rsidR="00806FF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A24495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B40E69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79-03-70, факс: 8 (8482) 55-13-67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3B4AC0" w:rsidP="001F759D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Ведущий инженер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тдел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по расчетам с физическими лицами</w:t>
            </w:r>
            <w:r w:rsidR="00A24495"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A24495" w:rsidRPr="003B4AC0" w:rsidRDefault="009A593B" w:rsidP="009A593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Тивикова Татьяна Валериевна, </w:t>
            </w:r>
            <w:r w:rsidR="0099425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тел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+7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790-371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доб.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</w:t>
            </w:r>
          </w:p>
        </w:tc>
      </w:tr>
      <w:tr w:rsidR="00774F54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A24495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1" w:type="dxa"/>
            <w:gridSpan w:val="2"/>
            <w:vAlign w:val="center"/>
          </w:tcPr>
          <w:p w:rsidR="009A593B" w:rsidRPr="009A593B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(главный специалист ОЗЛиСО)</w:t>
            </w:r>
          </w:p>
          <w:p w:rsidR="00A24495" w:rsidRPr="00B40E69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A24495" w:rsidTr="009A593B">
        <w:trPr>
          <w:trHeight w:val="200"/>
        </w:trPr>
        <w:tc>
          <w:tcPr>
            <w:tcW w:w="709" w:type="dxa"/>
            <w:vAlign w:val="center"/>
          </w:tcPr>
          <w:p w:rsidR="00756E51" w:rsidRPr="00A2449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56E51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A24495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4495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47B9E" w:rsidRDefault="00A24495" w:rsidP="001F759D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A47B9E" w:rsidRDefault="00A24495" w:rsidP="001F759D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3B4A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64.19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3B4A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64.19</w:t>
            </w:r>
          </w:p>
        </w:tc>
      </w:tr>
      <w:tr w:rsidR="000F6538" w:rsidRPr="00A24495" w:rsidTr="009A593B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0F6538" w:rsidRPr="00A24495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1" w:type="dxa"/>
            <w:gridSpan w:val="2"/>
            <w:vAlign w:val="center"/>
          </w:tcPr>
          <w:p w:rsidR="000F6538" w:rsidRPr="00A2449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24495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(далее по тексту - ЕИС) и на электронной торговой площадке ЭТП ГПБ по адресу </w:t>
            </w:r>
            <w:proofErr w:type="spell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A24495" w:rsidRPr="00B40E69" w:rsidRDefault="00A24495" w:rsidP="001F759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A24495" w:rsidRPr="00E90A61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A6F16" w:rsidRDefault="00A24495" w:rsidP="001F759D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1F759D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Оказание услуг по </w:t>
            </w:r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осуществлению перевода денежных сре</w:t>
            </w:r>
            <w:proofErr w:type="gramStart"/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дств пр</w:t>
            </w:r>
            <w:proofErr w:type="gramEnd"/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и реализации товаров (работ, услуг) с использованием банковских карт через сеть Интернет</w:t>
            </w:r>
            <w:r w:rsidR="00FD5B4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на 2020 год</w:t>
            </w:r>
          </w:p>
        </w:tc>
      </w:tr>
      <w:tr w:rsidR="000F6538" w:rsidRPr="00A24495" w:rsidTr="00140A19">
        <w:trPr>
          <w:trHeight w:val="273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A24495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A24495" w:rsidTr="00140A19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A24495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A24495" w:rsidTr="00B401E2">
        <w:trPr>
          <w:trHeight w:val="752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A2449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A24495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1F759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 Начальный (максимальный) процент вознаграждения за оказание услуги по </w:t>
            </w:r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осуществлению перевода денежных сре</w:t>
            </w:r>
            <w:proofErr w:type="gramStart"/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дств пр</w:t>
            </w:r>
            <w:proofErr w:type="gramEnd"/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и реализации товаров (работ, услуг) с использованием банковских карт через сеть Интернет</w:t>
            </w: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составляет:  1</w:t>
            </w:r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% (один процент) </w:t>
            </w: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от суммы каждой операции</w:t>
            </w:r>
          </w:p>
          <w:p w:rsidR="00A24495" w:rsidRPr="00AE61E3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A24495" w:rsidRPr="00AE61E3" w:rsidRDefault="00A24495" w:rsidP="001F759D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A24495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A24495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4E0D44" w:rsidRPr="00A24495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A24495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A24495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A2449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A24495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A24495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A24495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A24495" w:rsidTr="00905ADF">
        <w:trPr>
          <w:trHeight w:val="177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A24495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A24495">
              <w:rPr>
                <w:rFonts w:ascii="Tahoma" w:hAnsi="Tahoma" w:cs="Tahoma"/>
                <w:sz w:val="20"/>
              </w:rPr>
              <w:t xml:space="preserve">рабочих </w:t>
            </w:r>
            <w:r w:rsidRPr="00A24495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A24495" w:rsidTr="00905ADF">
        <w:trPr>
          <w:trHeight w:val="200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633CFF" w:rsidRDefault="00C204FB" w:rsidP="00A2449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DA7D79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DA7D79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DA7D79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единой информационной системе (сайт </w:t>
            </w:r>
            <w:hyperlink r:id="rId12" w:history="1">
              <w:r w:rsidRPr="00DA7D7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)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>до 12-00 часов (МСК+1)</w:t>
            </w:r>
            <w:r w:rsidR="00FF3B2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1C4E50">
              <w:rPr>
                <w:rFonts w:ascii="Tahoma" w:hAnsi="Tahoma" w:cs="Tahoma"/>
                <w:b/>
                <w:sz w:val="20"/>
                <w:highlight w:val="yellow"/>
              </w:rPr>
              <w:t>15 ноября</w:t>
            </w:r>
            <w:r w:rsidR="00FF3B2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 xml:space="preserve">2019 года. </w:t>
            </w:r>
          </w:p>
          <w:p w:rsidR="00C204FB" w:rsidRPr="00DA7D7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DA7D7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A7D7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DA7D7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A24495" w:rsidTr="00905ADF">
        <w:trPr>
          <w:trHeight w:val="200"/>
        </w:trPr>
        <w:tc>
          <w:tcPr>
            <w:tcW w:w="709" w:type="dxa"/>
            <w:vAlign w:val="center"/>
          </w:tcPr>
          <w:p w:rsidR="00114434" w:rsidRPr="00A24495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114434" w:rsidRPr="00A24495" w:rsidRDefault="00114434" w:rsidP="0011443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Срок определения Победителя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(рассмотрение и оценка заявок, в том числе и ценовых предложений), подведения итогов закупки: </w:t>
            </w:r>
            <w:r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1C4E5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27 ноября </w:t>
            </w:r>
            <w:r w:rsidR="00DA7D79"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DA7D79"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DA7D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день принятия решения о проведении переторжки.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A2449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</w:t>
            </w:r>
            <w:r w:rsidR="00AF6FC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ательством Российском Федерации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A24495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A24495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A2449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8439AE" w:rsidRPr="0074728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b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17F8E" w:rsidRPr="0074728E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8439AE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3.1.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3.2. В составе первой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</w:rPr>
              <w:t>EXCEL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№ 2.1</w:t>
            </w:r>
            <w:r w:rsidR="00756671" w:rsidRPr="0074728E">
              <w:rPr>
                <w:rFonts w:ascii="Tahoma" w:hAnsi="Tahoma" w:cs="Tahoma"/>
                <w:b/>
                <w:sz w:val="20"/>
                <w:szCs w:val="20"/>
              </w:rPr>
              <w:t>),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4728E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980AEC" w:rsidRPr="0074728E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5E0E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3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Приложения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№ 3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» содержащее описание показателей технических характеристик </w:t>
            </w:r>
            <w:r w:rsidR="00096558" w:rsidRPr="0074728E">
              <w:rPr>
                <w:rFonts w:ascii="Tahoma" w:hAnsi="Tahoma" w:cs="Tahoma"/>
                <w:sz w:val="20"/>
                <w:szCs w:val="20"/>
              </w:rPr>
              <w:t>услуги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, предлагаемых к поставке, по каждому пункту технического задания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(Приложение № 1.2).</w:t>
            </w:r>
          </w:p>
          <w:p w:rsidR="00DA7D79" w:rsidRPr="0074728E" w:rsidRDefault="00DA7D79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 xml:space="preserve">услуги 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требованиям, установленным в Технической документации Заказчика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согласно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1.2</w:t>
            </w:r>
            <w:r w:rsidR="0082719B" w:rsidRPr="0074728E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>услугу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1F4B95" w:rsidRPr="0074728E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74728E">
                <w:rPr>
                  <w:rStyle w:val="a8"/>
                  <w:rFonts w:ascii="Tahoma" w:hAnsi="Tahoma" w:cs="Tahoma"/>
                  <w:b/>
                  <w:color w:val="auto"/>
                  <w:sz w:val="20"/>
                  <w:szCs w:val="20"/>
                  <w:u w:val="none"/>
                </w:rPr>
                <w:t>Приложение 1.2</w:t>
              </w:r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.</w:t>
              </w:r>
              <w:proofErr w:type="gramEnd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gramStart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Техническое задание</w:t>
              </w:r>
            </w:hyperlink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053DE3" w:rsidRPr="0074728E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</w:p>
          <w:p w:rsidR="00E06D6A" w:rsidRPr="0074728E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4728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4728E" w:rsidRDefault="00756671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Вторая 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0D3F9B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отборочным и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квалификационным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>критериям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85EC7" w:rsidRPr="0074728E" w:rsidRDefault="00A85EC7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4728E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2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4.1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4728E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4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 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4728E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18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E06D6A" w:rsidRPr="0074728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>3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Каждый документ, входящий во вторую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папку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4728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4728E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Третья папка</w:t>
            </w:r>
            <w:r w:rsid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- </w:t>
            </w:r>
            <w:r w:rsidR="00B43F0B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Ценовое предложение: </w:t>
            </w:r>
            <w:r w:rsidR="00886057" w:rsidRPr="0074728E">
              <w:rPr>
                <w:rFonts w:ascii="Tahoma" w:hAnsi="Tahoma" w:cs="Tahoma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B43F0B" w:rsidRPr="0074728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4728E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="009836DE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2.2.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4728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43F0B" w:rsidRPr="0074728E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4728E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4728E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4728E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9B2E2D" w:rsidRPr="0074728E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 Участником должна быть предоставлена Опись документов, входящих в три папки в составе заявки (один экземпляр в формате «PDF»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1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8439AE" w:rsidRPr="00A24495" w:rsidTr="00140A19">
        <w:trPr>
          <w:trHeight w:val="31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A24495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064B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  <w:r w:rsidRPr="008F1C7B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3808D0" w:rsidRPr="008064B5" w:rsidRDefault="008439AE" w:rsidP="008064B5">
            <w:pPr>
              <w:pStyle w:val="a9"/>
              <w:keepNext/>
              <w:keepLines/>
              <w:numPr>
                <w:ilvl w:val="0"/>
                <w:numId w:val="32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8064B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услуге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</w:tc>
      </w:tr>
      <w:tr w:rsidR="008439AE" w:rsidRPr="00A24495" w:rsidTr="00140A19">
        <w:trPr>
          <w:trHeight w:val="602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A24495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A24495" w:rsidTr="00140A19">
        <w:trPr>
          <w:trHeight w:val="273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A24495" w:rsidTr="00140A19">
        <w:trPr>
          <w:trHeight w:val="706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ложные сведения, в т.ч. о стране происхождения товара, указанного в заявке на участие в закупке. 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предоставления соответствующих данному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A24495" w:rsidTr="00140A19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A24495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A24495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A2449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A24495" w:rsidTr="00A23782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A24495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A24495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A2449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A24495" w:rsidTr="00463269">
        <w:trPr>
          <w:trHeight w:val="200"/>
        </w:trPr>
        <w:tc>
          <w:tcPr>
            <w:tcW w:w="709" w:type="dxa"/>
            <w:vAlign w:val="center"/>
          </w:tcPr>
          <w:p w:rsidR="00854152" w:rsidRPr="00A24495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A24495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064B5" w:rsidRDefault="00A40AD4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</w:t>
            </w:r>
            <w:r w:rsidR="00DD0676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конкурса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854152" w:rsidRPr="00A24495" w:rsidRDefault="00854152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A24495" w:rsidTr="00463269">
        <w:trPr>
          <w:trHeight w:val="200"/>
        </w:trPr>
        <w:tc>
          <w:tcPr>
            <w:tcW w:w="709" w:type="dxa"/>
            <w:vAlign w:val="center"/>
          </w:tcPr>
          <w:p w:rsidR="00756671" w:rsidRPr="00A24495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A24495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A24495" w:rsidRDefault="00756671" w:rsidP="00F030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его исполнении заказчик имеет право изменить объем </w:t>
            </w:r>
            <w:r w:rsid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закупаемой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продукции </w:t>
            </w:r>
            <w:proofErr w:type="gramStart"/>
            <w:r w:rsidR="00F030DD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+______%/- ____% </w:t>
            </w:r>
            <w:proofErr w:type="gramStart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условиях и по цене предмета закупки в соответ</w:t>
            </w:r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A24495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8064B5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A2449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A24495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A24495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A24495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A2449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81D" w:rsidRDefault="00B0781D" w:rsidP="001C56F5">
      <w:pPr>
        <w:spacing w:after="0"/>
      </w:pPr>
      <w:r>
        <w:separator/>
      </w:r>
    </w:p>
  </w:endnote>
  <w:endnote w:type="continuationSeparator" w:id="1">
    <w:p w:rsidR="00B0781D" w:rsidRDefault="00B0781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81D" w:rsidRDefault="00B0781D" w:rsidP="001C56F5">
      <w:pPr>
        <w:spacing w:after="0"/>
      </w:pPr>
      <w:r>
        <w:separator/>
      </w:r>
    </w:p>
  </w:footnote>
  <w:footnote w:type="continuationSeparator" w:id="1">
    <w:p w:rsidR="00B0781D" w:rsidRDefault="00B0781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95" w:rsidRDefault="00DD5EE2" w:rsidP="002D21B5">
    <w:pPr>
      <w:pStyle w:val="af8"/>
      <w:jc w:val="center"/>
    </w:pPr>
    <w:r>
      <w:fldChar w:fldCharType="begin"/>
    </w:r>
    <w:r w:rsidR="001F4B95">
      <w:instrText xml:space="preserve"> PAGE   \* MERGEFORMAT </w:instrText>
    </w:r>
    <w:r>
      <w:fldChar w:fldCharType="separate"/>
    </w:r>
    <w:r w:rsidR="001C4E50">
      <w:rPr>
        <w:noProof/>
      </w:rPr>
      <w:t>7</w:t>
    </w:r>
    <w:r>
      <w:fldChar w:fldCharType="end"/>
    </w:r>
  </w:p>
  <w:p w:rsidR="001F4B95" w:rsidRDefault="001F4B9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0CB280A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6654217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B344AD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F90A957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3EC69A4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C05067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58692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7CE613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C176659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FE2C74F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BD2E2C1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3F0C1A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D0B689D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84508F4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57BC2F2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37A2B8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5C84CE9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C3FAFC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40FC616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4E6ACA5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ECA40AA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158E37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2C7A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614E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558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69C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E50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814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4AC0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A75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2869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808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598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CFF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28E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4B5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603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257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A593B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14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44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1E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81D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0B6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1873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108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4A1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79"/>
    <w:rsid w:val="00DB0CA8"/>
    <w:rsid w:val="00DB2E36"/>
    <w:rsid w:val="00DB48DB"/>
    <w:rsid w:val="00DB6F7E"/>
    <w:rsid w:val="00DB7192"/>
    <w:rsid w:val="00DC007B"/>
    <w:rsid w:val="00DC057C"/>
    <w:rsid w:val="00DC1058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D5EE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2B8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03B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5B4A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B2F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DDC1-D1CF-49ED-8A3B-68DB35E7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18</Pages>
  <Words>5686</Words>
  <Characters>38396</Characters>
  <Application>Microsoft Office Word</Application>
  <DocSecurity>0</DocSecurity>
  <Lines>319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43995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48</cp:revision>
  <cp:lastPrinted>2019-02-04T06:44:00Z</cp:lastPrinted>
  <dcterms:created xsi:type="dcterms:W3CDTF">2019-02-07T06:22:00Z</dcterms:created>
  <dcterms:modified xsi:type="dcterms:W3CDTF">2019-10-30T12:55:00Z</dcterms:modified>
</cp:coreProperties>
</file>